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09D" w:rsidRPr="003E4A20" w:rsidRDefault="00D5009D" w:rsidP="00D5009D">
      <w:pPr>
        <w:ind w:firstLine="720"/>
        <w:jc w:val="center"/>
        <w:rPr>
          <w:rFonts w:cs="Times New Roman"/>
          <w:color w:val="000000" w:themeColor="text1"/>
          <w:szCs w:val="24"/>
          <w:shd w:val="clear" w:color="auto" w:fill="FFFFFF"/>
        </w:rPr>
      </w:pPr>
    </w:p>
    <w:p w:rsidR="00D5009D" w:rsidRPr="003E4A20" w:rsidRDefault="00D5009D" w:rsidP="00D5009D">
      <w:pPr>
        <w:ind w:firstLine="720"/>
        <w:jc w:val="center"/>
        <w:rPr>
          <w:rFonts w:cs="Times New Roman"/>
          <w:color w:val="000000" w:themeColor="text1"/>
          <w:szCs w:val="24"/>
          <w:shd w:val="clear" w:color="auto" w:fill="FFFFFF"/>
        </w:rPr>
      </w:pPr>
    </w:p>
    <w:p w:rsidR="00D5009D" w:rsidRPr="003E4A20" w:rsidRDefault="00D5009D" w:rsidP="00D5009D">
      <w:pPr>
        <w:ind w:firstLine="720"/>
        <w:jc w:val="center"/>
        <w:rPr>
          <w:rFonts w:cs="Times New Roman"/>
          <w:color w:val="000000" w:themeColor="text1"/>
          <w:szCs w:val="24"/>
          <w:shd w:val="clear" w:color="auto" w:fill="FFFFFF"/>
        </w:rPr>
      </w:pPr>
    </w:p>
    <w:p w:rsidR="00BB194B" w:rsidRPr="00BB194B" w:rsidRDefault="00BB194B" w:rsidP="00BB194B">
      <w:pPr>
        <w:ind w:firstLine="720"/>
        <w:jc w:val="center"/>
        <w:rPr>
          <w:rFonts w:cs="Times New Roman"/>
          <w:color w:val="000000" w:themeColor="text1"/>
          <w:szCs w:val="24"/>
          <w:shd w:val="clear" w:color="auto" w:fill="FFFFFF"/>
        </w:rPr>
      </w:pPr>
      <w:bookmarkStart w:id="0" w:name="_GoBack"/>
      <w:r w:rsidRPr="00BB194B">
        <w:rPr>
          <w:rFonts w:cs="Times New Roman"/>
          <w:color w:val="000000" w:themeColor="text1"/>
          <w:szCs w:val="24"/>
          <w:shd w:val="clear" w:color="auto" w:fill="FFFFFF"/>
        </w:rPr>
        <w:t>Justice as Fairness</w:t>
      </w:r>
    </w:p>
    <w:bookmarkEnd w:id="0"/>
    <w:p w:rsidR="00E06599" w:rsidRPr="003E4A20" w:rsidRDefault="00373121" w:rsidP="00D5009D">
      <w:pPr>
        <w:ind w:firstLine="720"/>
        <w:jc w:val="center"/>
        <w:rPr>
          <w:rFonts w:cs="Times New Roman"/>
          <w:color w:val="000000" w:themeColor="text1"/>
          <w:szCs w:val="24"/>
          <w:shd w:val="clear" w:color="auto" w:fill="FFFFFF"/>
        </w:rPr>
      </w:pPr>
      <w:r w:rsidRPr="003E4A20">
        <w:rPr>
          <w:rFonts w:cs="Times New Roman"/>
          <w:color w:val="000000" w:themeColor="text1"/>
          <w:szCs w:val="24"/>
          <w:shd w:val="clear" w:color="auto" w:fill="FFFFFF"/>
        </w:rPr>
        <w:t>Student’s Name</w:t>
      </w:r>
    </w:p>
    <w:p w:rsidR="00E06599" w:rsidRPr="003E4A20" w:rsidRDefault="00373121" w:rsidP="00D5009D">
      <w:pPr>
        <w:ind w:firstLine="720"/>
        <w:jc w:val="center"/>
        <w:rPr>
          <w:rFonts w:cs="Times New Roman"/>
          <w:color w:val="000000" w:themeColor="text1"/>
          <w:szCs w:val="24"/>
          <w:shd w:val="clear" w:color="auto" w:fill="FFFFFF"/>
        </w:rPr>
      </w:pPr>
      <w:r w:rsidRPr="003E4A20">
        <w:rPr>
          <w:rFonts w:cs="Times New Roman"/>
          <w:color w:val="000000" w:themeColor="text1"/>
          <w:szCs w:val="24"/>
          <w:shd w:val="clear" w:color="auto" w:fill="FFFFFF"/>
        </w:rPr>
        <w:t>Institutional Affiliation</w:t>
      </w:r>
    </w:p>
    <w:p w:rsidR="00D5009D" w:rsidRPr="003E4A20" w:rsidRDefault="00373121" w:rsidP="00D5009D">
      <w:pPr>
        <w:spacing w:after="160" w:line="259" w:lineRule="auto"/>
        <w:rPr>
          <w:rFonts w:cs="Times New Roman"/>
          <w:color w:val="000000" w:themeColor="text1"/>
          <w:szCs w:val="24"/>
          <w:shd w:val="clear" w:color="auto" w:fill="FFFFFF"/>
        </w:rPr>
      </w:pPr>
      <w:r w:rsidRPr="003E4A20">
        <w:rPr>
          <w:rFonts w:cs="Times New Roman"/>
          <w:color w:val="000000" w:themeColor="text1"/>
          <w:szCs w:val="24"/>
          <w:shd w:val="clear" w:color="auto" w:fill="FFFFFF"/>
        </w:rPr>
        <w:br w:type="page"/>
      </w:r>
    </w:p>
    <w:p w:rsidR="00D5009D" w:rsidRPr="003E4A20" w:rsidRDefault="00373121" w:rsidP="00D5009D">
      <w:pPr>
        <w:ind w:firstLine="720"/>
        <w:jc w:val="center"/>
        <w:rPr>
          <w:rFonts w:cs="Times New Roman"/>
          <w:color w:val="000000" w:themeColor="text1"/>
          <w:szCs w:val="24"/>
          <w:shd w:val="clear" w:color="auto" w:fill="FFFFFF"/>
        </w:rPr>
      </w:pPr>
      <w:r w:rsidRPr="003E4A20">
        <w:rPr>
          <w:rFonts w:cs="Times New Roman"/>
          <w:color w:val="000000" w:themeColor="text1"/>
          <w:szCs w:val="24"/>
          <w:shd w:val="clear" w:color="auto" w:fill="FFFFFF"/>
        </w:rPr>
        <w:lastRenderedPageBreak/>
        <w:t>Justice as Fairness</w:t>
      </w:r>
    </w:p>
    <w:p w:rsidR="006551E6" w:rsidRPr="003E4A20" w:rsidRDefault="00373121" w:rsidP="00AA6EE7">
      <w:pPr>
        <w:ind w:firstLine="720"/>
        <w:rPr>
          <w:rFonts w:cs="Times New Roman"/>
          <w:color w:val="000000" w:themeColor="text1"/>
          <w:szCs w:val="24"/>
          <w:shd w:val="clear" w:color="auto" w:fill="FFFFFF"/>
        </w:rPr>
      </w:pPr>
      <w:r w:rsidRPr="003E4A20">
        <w:rPr>
          <w:rFonts w:cs="Times New Roman"/>
          <w:color w:val="000000" w:themeColor="text1"/>
          <w:szCs w:val="24"/>
          <w:shd w:val="clear" w:color="auto" w:fill="FFFFFF"/>
        </w:rPr>
        <w:t xml:space="preserve">When I read "Justice and Fairness," I </w:t>
      </w:r>
      <w:r w:rsidR="00641684" w:rsidRPr="003E4A20">
        <w:rPr>
          <w:rFonts w:cs="Times New Roman"/>
          <w:color w:val="000000" w:themeColor="text1"/>
          <w:szCs w:val="24"/>
          <w:shd w:val="clear" w:color="auto" w:fill="FFFFFF"/>
        </w:rPr>
        <w:t>thought</w:t>
      </w:r>
      <w:r w:rsidRPr="003E4A20">
        <w:rPr>
          <w:rFonts w:cs="Times New Roman"/>
          <w:color w:val="000000" w:themeColor="text1"/>
          <w:szCs w:val="24"/>
          <w:shd w:val="clear" w:color="auto" w:fill="FFFFFF"/>
        </w:rPr>
        <w:t xml:space="preserve"> </w:t>
      </w:r>
      <w:r w:rsidR="00641684" w:rsidRPr="003E4A20">
        <w:rPr>
          <w:rFonts w:cs="Times New Roman"/>
          <w:color w:val="000000" w:themeColor="text1"/>
          <w:szCs w:val="24"/>
          <w:shd w:val="clear" w:color="auto" w:fill="FFFFFF"/>
        </w:rPr>
        <w:t>about</w:t>
      </w:r>
      <w:r w:rsidRPr="003E4A20">
        <w:rPr>
          <w:rFonts w:cs="Times New Roman"/>
          <w:color w:val="000000" w:themeColor="text1"/>
          <w:szCs w:val="24"/>
          <w:shd w:val="clear" w:color="auto" w:fill="FFFFFF"/>
        </w:rPr>
        <w:t xml:space="preserve"> the original </w:t>
      </w:r>
      <w:r w:rsidR="00641684" w:rsidRPr="003E4A20">
        <w:rPr>
          <w:rFonts w:cs="Times New Roman"/>
          <w:color w:val="000000" w:themeColor="text1"/>
          <w:szCs w:val="24"/>
          <w:shd w:val="clear" w:color="auto" w:fill="FFFFFF"/>
        </w:rPr>
        <w:t xml:space="preserve">statement objects and thought about the rationality of the original thoughts. </w:t>
      </w:r>
      <w:r w:rsidR="00AF1389" w:rsidRPr="003E4A20">
        <w:rPr>
          <w:rFonts w:cs="Times New Roman"/>
          <w:color w:val="000000" w:themeColor="text1"/>
          <w:szCs w:val="24"/>
          <w:shd w:val="clear" w:color="auto" w:fill="FFFFFF"/>
        </w:rPr>
        <w:t xml:space="preserve">Although Rawls argues that the original statement's principles regulate all the subsequent agreements, I tended to feel that </w:t>
      </w:r>
      <w:r w:rsidR="008B7B51" w:rsidRPr="003E4A20">
        <w:rPr>
          <w:rFonts w:cs="Times New Roman"/>
          <w:color w:val="000000" w:themeColor="text1"/>
          <w:szCs w:val="24"/>
          <w:shd w:val="clear" w:color="auto" w:fill="FFFFFF"/>
        </w:rPr>
        <w:t>the</w:t>
      </w:r>
      <w:r w:rsidR="00F61860" w:rsidRPr="003E4A20">
        <w:rPr>
          <w:rFonts w:cs="Times New Roman"/>
          <w:color w:val="000000" w:themeColor="text1"/>
          <w:szCs w:val="24"/>
          <w:shd w:val="clear" w:color="auto" w:fill="FFFFFF"/>
        </w:rPr>
        <w:t xml:space="preserve"> initial</w:t>
      </w:r>
      <w:r w:rsidR="00AF1389" w:rsidRPr="003E4A20">
        <w:rPr>
          <w:rFonts w:cs="Times New Roman"/>
          <w:color w:val="000000" w:themeColor="text1"/>
          <w:szCs w:val="24"/>
          <w:shd w:val="clear" w:color="auto" w:fill="FFFFFF"/>
        </w:rPr>
        <w:t xml:space="preserve"> </w:t>
      </w:r>
      <w:r w:rsidR="00160292" w:rsidRPr="003E4A20">
        <w:rPr>
          <w:rFonts w:cs="Times New Roman"/>
          <w:color w:val="000000" w:themeColor="text1"/>
          <w:szCs w:val="24"/>
          <w:shd w:val="clear" w:color="auto" w:fill="FFFFFF"/>
        </w:rPr>
        <w:t>statement</w:t>
      </w:r>
      <w:r w:rsidR="00AF1389" w:rsidRPr="003E4A20">
        <w:rPr>
          <w:rFonts w:cs="Times New Roman"/>
          <w:color w:val="000000" w:themeColor="text1"/>
          <w:szCs w:val="24"/>
          <w:shd w:val="clear" w:color="auto" w:fill="FFFFFF"/>
        </w:rPr>
        <w:t xml:space="preserve"> may </w:t>
      </w:r>
      <w:r w:rsidR="00160292" w:rsidRPr="003E4A20">
        <w:rPr>
          <w:rFonts w:cs="Times New Roman"/>
          <w:color w:val="000000" w:themeColor="text1"/>
          <w:szCs w:val="24"/>
          <w:shd w:val="clear" w:color="auto" w:fill="FFFFFF"/>
        </w:rPr>
        <w:t>not</w:t>
      </w:r>
      <w:r w:rsidR="00AF1389" w:rsidRPr="003E4A20">
        <w:rPr>
          <w:rFonts w:cs="Times New Roman"/>
          <w:color w:val="000000" w:themeColor="text1"/>
          <w:szCs w:val="24"/>
          <w:shd w:val="clear" w:color="auto" w:fill="FFFFFF"/>
        </w:rPr>
        <w:t xml:space="preserve"> </w:t>
      </w:r>
      <w:r w:rsidR="00160292" w:rsidRPr="003E4A20">
        <w:rPr>
          <w:rFonts w:cs="Times New Roman"/>
          <w:color w:val="000000" w:themeColor="text1"/>
          <w:szCs w:val="24"/>
          <w:shd w:val="clear" w:color="auto" w:fill="FFFFFF"/>
        </w:rPr>
        <w:t>guarantee</w:t>
      </w:r>
      <w:r w:rsidR="00AF1389" w:rsidRPr="003E4A20">
        <w:rPr>
          <w:rFonts w:cs="Times New Roman"/>
          <w:color w:val="000000" w:themeColor="text1"/>
          <w:szCs w:val="24"/>
          <w:shd w:val="clear" w:color="auto" w:fill="FFFFFF"/>
        </w:rPr>
        <w:t xml:space="preserve"> rationality; it is </w:t>
      </w:r>
      <w:r w:rsidR="00160292" w:rsidRPr="003E4A20">
        <w:rPr>
          <w:rFonts w:cs="Times New Roman"/>
          <w:color w:val="000000" w:themeColor="text1"/>
          <w:szCs w:val="24"/>
          <w:shd w:val="clear" w:color="auto" w:fill="FFFFFF"/>
        </w:rPr>
        <w:t>subject</w:t>
      </w:r>
      <w:r w:rsidR="00AF1389" w:rsidRPr="003E4A20">
        <w:rPr>
          <w:rFonts w:cs="Times New Roman"/>
          <w:color w:val="000000" w:themeColor="text1"/>
          <w:szCs w:val="24"/>
          <w:shd w:val="clear" w:color="auto" w:fill="FFFFFF"/>
        </w:rPr>
        <w:t xml:space="preserve"> to alteration and modification for it to take a rational </w:t>
      </w:r>
      <w:r w:rsidR="00160292" w:rsidRPr="003E4A20">
        <w:rPr>
          <w:rFonts w:cs="Times New Roman"/>
          <w:color w:val="000000" w:themeColor="text1"/>
          <w:szCs w:val="24"/>
          <w:shd w:val="clear" w:color="auto" w:fill="FFFFFF"/>
        </w:rPr>
        <w:t>dimension</w:t>
      </w:r>
      <w:r w:rsidR="00AF1389" w:rsidRPr="003E4A20">
        <w:rPr>
          <w:rFonts w:cs="Times New Roman"/>
          <w:color w:val="000000" w:themeColor="text1"/>
          <w:szCs w:val="24"/>
          <w:shd w:val="clear" w:color="auto" w:fill="FFFFFF"/>
        </w:rPr>
        <w:t xml:space="preserve">. </w:t>
      </w:r>
      <w:r w:rsidR="00E27E13" w:rsidRPr="003E4A20">
        <w:rPr>
          <w:rFonts w:cs="Times New Roman"/>
          <w:color w:val="000000" w:themeColor="text1"/>
          <w:szCs w:val="24"/>
          <w:shd w:val="clear" w:color="auto" w:fill="FFFFFF"/>
        </w:rPr>
        <w:t xml:space="preserve">Thus, in his argument that these principles determine the kinds of governance and social cooperation, I tried to figure </w:t>
      </w:r>
      <w:r w:rsidR="00DF2850" w:rsidRPr="003E4A20">
        <w:rPr>
          <w:rFonts w:cs="Times New Roman"/>
          <w:color w:val="000000" w:themeColor="text1"/>
          <w:szCs w:val="24"/>
          <w:shd w:val="clear" w:color="auto" w:fill="FFFFFF"/>
        </w:rPr>
        <w:t>out that perhaps</w:t>
      </w:r>
      <w:r w:rsidR="00E27E13" w:rsidRPr="003E4A20">
        <w:rPr>
          <w:rFonts w:cs="Times New Roman"/>
          <w:color w:val="000000" w:themeColor="text1"/>
          <w:szCs w:val="24"/>
          <w:shd w:val="clear" w:color="auto" w:fill="FFFFFF"/>
        </w:rPr>
        <w:t xml:space="preserve"> that is why many social structures are not fair to all people. </w:t>
      </w:r>
    </w:p>
    <w:p w:rsidR="008A5449" w:rsidRPr="003E4A20" w:rsidRDefault="00373121" w:rsidP="00AA6EE7">
      <w:pPr>
        <w:ind w:firstLine="720"/>
        <w:rPr>
          <w:rFonts w:cs="Times New Roman"/>
          <w:color w:val="000000" w:themeColor="text1"/>
          <w:szCs w:val="24"/>
          <w:shd w:val="clear" w:color="auto" w:fill="FFFFFF"/>
        </w:rPr>
      </w:pPr>
      <w:r w:rsidRPr="003E4A20">
        <w:rPr>
          <w:rFonts w:cs="Times New Roman"/>
          <w:color w:val="000000" w:themeColor="text1"/>
          <w:szCs w:val="24"/>
          <w:shd w:val="clear" w:color="auto" w:fill="FFFFFF"/>
        </w:rPr>
        <w:t xml:space="preserve">However, in the determination of social cooperation, my initial perceived discrepancy based on fairness was covered by the argument that people chose in one act the </w:t>
      </w:r>
      <w:r w:rsidR="00D414BF" w:rsidRPr="003E4A20">
        <w:rPr>
          <w:rFonts w:cs="Times New Roman"/>
          <w:color w:val="000000" w:themeColor="text1"/>
          <w:szCs w:val="24"/>
          <w:shd w:val="clear" w:color="auto" w:fill="FFFFFF"/>
        </w:rPr>
        <w:t>duties and rights to</w:t>
      </w:r>
      <w:r w:rsidRPr="003E4A20">
        <w:rPr>
          <w:rFonts w:cs="Times New Roman"/>
          <w:color w:val="000000" w:themeColor="text1"/>
          <w:szCs w:val="24"/>
          <w:shd w:val="clear" w:color="auto" w:fill="FFFFFF"/>
        </w:rPr>
        <w:t xml:space="preserve"> determine social benefits division. </w:t>
      </w:r>
      <w:r w:rsidR="00F627B3" w:rsidRPr="003E4A20">
        <w:rPr>
          <w:rFonts w:cs="Times New Roman"/>
          <w:color w:val="000000" w:themeColor="text1"/>
          <w:szCs w:val="24"/>
          <w:shd w:val="clear" w:color="auto" w:fill="FFFFFF"/>
        </w:rPr>
        <w:t xml:space="preserve">Thus, </w:t>
      </w:r>
      <w:r w:rsidR="00DE10DE" w:rsidRPr="003E4A20">
        <w:rPr>
          <w:rFonts w:cs="Times New Roman"/>
          <w:color w:val="000000" w:themeColor="text1"/>
          <w:szCs w:val="24"/>
          <w:shd w:val="clear" w:color="auto" w:fill="FFFFFF"/>
        </w:rPr>
        <w:t xml:space="preserve">I thought that the practical principles could be used to determine what is fair and just considering that the utility theory considers the overall benefit of action as what determines the goodness of an action. </w:t>
      </w:r>
      <w:r w:rsidR="00E926F2" w:rsidRPr="003E4A20">
        <w:rPr>
          <w:rFonts w:cs="Times New Roman"/>
          <w:color w:val="000000" w:themeColor="text1"/>
          <w:szCs w:val="24"/>
          <w:shd w:val="clear" w:color="auto" w:fill="FFFFFF"/>
        </w:rPr>
        <w:t xml:space="preserve">This relation emanated from Rawls' argument that </w:t>
      </w:r>
      <w:r w:rsidR="00F6773E" w:rsidRPr="003E4A20">
        <w:rPr>
          <w:rFonts w:cs="Times New Roman"/>
          <w:color w:val="000000" w:themeColor="text1"/>
          <w:szCs w:val="24"/>
          <w:shd w:val="clear" w:color="auto" w:fill="FFFFFF"/>
        </w:rPr>
        <w:t xml:space="preserve">fairness is </w:t>
      </w:r>
      <w:r w:rsidR="00F61860" w:rsidRPr="003E4A20">
        <w:rPr>
          <w:rFonts w:cs="Times New Roman"/>
          <w:color w:val="000000" w:themeColor="text1"/>
          <w:szCs w:val="24"/>
          <w:shd w:val="clear" w:color="auto" w:fill="FFFFFF"/>
        </w:rPr>
        <w:t>achieved</w:t>
      </w:r>
      <w:r w:rsidR="00F6773E" w:rsidRPr="003E4A20">
        <w:rPr>
          <w:rFonts w:cs="Times New Roman"/>
          <w:color w:val="000000" w:themeColor="text1"/>
          <w:szCs w:val="24"/>
          <w:shd w:val="clear" w:color="auto" w:fill="FFFFFF"/>
        </w:rPr>
        <w:t xml:space="preserve"> when a group </w:t>
      </w:r>
      <w:r w:rsidR="00F61860" w:rsidRPr="003E4A20">
        <w:rPr>
          <w:rFonts w:cs="Times New Roman"/>
          <w:color w:val="000000" w:themeColor="text1"/>
          <w:szCs w:val="24"/>
          <w:shd w:val="clear" w:color="auto" w:fill="FFFFFF"/>
        </w:rPr>
        <w:t>reflects</w:t>
      </w:r>
      <w:r w:rsidR="00F6773E" w:rsidRPr="003E4A20">
        <w:rPr>
          <w:rFonts w:cs="Times New Roman"/>
          <w:color w:val="000000" w:themeColor="text1"/>
          <w:szCs w:val="24"/>
          <w:shd w:val="clear" w:color="auto" w:fill="FFFFFF"/>
        </w:rPr>
        <w:t xml:space="preserve"> and decides what is fair and just </w:t>
      </w:r>
      <w:r w:rsidR="00F61860" w:rsidRPr="003E4A20">
        <w:rPr>
          <w:rFonts w:cs="Times New Roman"/>
          <w:color w:val="000000" w:themeColor="text1"/>
          <w:szCs w:val="24"/>
          <w:shd w:val="clear" w:color="auto" w:fill="FFFFFF"/>
        </w:rPr>
        <w:t>to them.</w:t>
      </w:r>
    </w:p>
    <w:p w:rsidR="003A22C5" w:rsidRPr="003E4A20" w:rsidRDefault="00373121" w:rsidP="00943DE8">
      <w:pPr>
        <w:rPr>
          <w:rFonts w:cs="Times New Roman"/>
          <w:color w:val="000000" w:themeColor="text1"/>
          <w:szCs w:val="24"/>
          <w:shd w:val="clear" w:color="auto" w:fill="FFFFFF"/>
        </w:rPr>
      </w:pPr>
      <w:r w:rsidRPr="003E4A20">
        <w:rPr>
          <w:rFonts w:cs="Times New Roman"/>
          <w:color w:val="000000" w:themeColor="text1"/>
          <w:szCs w:val="24"/>
          <w:shd w:val="clear" w:color="auto" w:fill="FFFFFF"/>
        </w:rPr>
        <w:tab/>
        <w:t xml:space="preserve">Additionally, as I read about the correlation between the principles of justice and fairness and the social contract theory, </w:t>
      </w:r>
      <w:r w:rsidR="000D42DB" w:rsidRPr="003E4A20">
        <w:rPr>
          <w:rFonts w:cs="Times New Roman"/>
          <w:color w:val="000000" w:themeColor="text1"/>
          <w:szCs w:val="24"/>
          <w:shd w:val="clear" w:color="auto" w:fill="FFFFFF"/>
        </w:rPr>
        <w:t xml:space="preserve">several questions developed. For instance, why do we have to seek other principles to define justice and fairness, yet the social contact enabled mutual </w:t>
      </w:r>
      <w:r w:rsidR="00666FDD" w:rsidRPr="003E4A20">
        <w:rPr>
          <w:rFonts w:cs="Times New Roman"/>
          <w:color w:val="000000" w:themeColor="text1"/>
          <w:szCs w:val="24"/>
          <w:shd w:val="clear" w:color="auto" w:fill="FFFFFF"/>
        </w:rPr>
        <w:t>understanding</w:t>
      </w:r>
      <w:r w:rsidR="000D42DB" w:rsidRPr="003E4A20">
        <w:rPr>
          <w:rFonts w:cs="Times New Roman"/>
          <w:color w:val="000000" w:themeColor="text1"/>
          <w:szCs w:val="24"/>
          <w:shd w:val="clear" w:color="auto" w:fill="FFFFFF"/>
        </w:rPr>
        <w:t xml:space="preserve"> and fairness among people reg</w:t>
      </w:r>
      <w:r w:rsidR="00666FDD" w:rsidRPr="003E4A20">
        <w:rPr>
          <w:rFonts w:cs="Times New Roman"/>
          <w:color w:val="000000" w:themeColor="text1"/>
          <w:szCs w:val="24"/>
          <w:shd w:val="clear" w:color="auto" w:fill="FFFFFF"/>
        </w:rPr>
        <w:t xml:space="preserve">ardless of the religious input? </w:t>
      </w:r>
      <w:r w:rsidR="00AA4C2F" w:rsidRPr="003E4A20">
        <w:rPr>
          <w:rFonts w:cs="Times New Roman"/>
          <w:color w:val="000000" w:themeColor="text1"/>
          <w:szCs w:val="24"/>
          <w:shd w:val="clear" w:color="auto" w:fill="FFFFFF"/>
        </w:rPr>
        <w:t xml:space="preserve">Besides, from the fact that these principles emanate from a veil of ignorance about the individual endowment, rank, strength, natural assets and abilities, I wondered how fairness is achieved then without recognizing individual differences. </w:t>
      </w:r>
      <w:r w:rsidR="00EF4E6F" w:rsidRPr="003E4A20">
        <w:rPr>
          <w:rFonts w:cs="Times New Roman"/>
          <w:color w:val="000000" w:themeColor="text1"/>
          <w:szCs w:val="24"/>
          <w:shd w:val="clear" w:color="auto" w:fill="FFFFFF"/>
        </w:rPr>
        <w:t xml:space="preserve">Rawls sums this ignorance by arguing that parties in the initial situation are thought of as "rational and mutually disinterested." </w:t>
      </w:r>
      <w:r w:rsidR="00AF64A9" w:rsidRPr="003E4A20">
        <w:rPr>
          <w:rFonts w:cs="Times New Roman"/>
          <w:color w:val="000000" w:themeColor="text1"/>
          <w:szCs w:val="24"/>
          <w:shd w:val="clear" w:color="auto" w:fill="FFFFFF"/>
        </w:rPr>
        <w:t xml:space="preserve"> </w:t>
      </w:r>
    </w:p>
    <w:p w:rsidR="00893AC5" w:rsidRPr="003E4A20" w:rsidRDefault="00373121" w:rsidP="00A80ADA">
      <w:pPr>
        <w:ind w:firstLine="720"/>
        <w:rPr>
          <w:rFonts w:cs="Times New Roman"/>
          <w:color w:val="000000" w:themeColor="text1"/>
          <w:szCs w:val="24"/>
          <w:shd w:val="clear" w:color="auto" w:fill="FFFFFF"/>
        </w:rPr>
      </w:pPr>
      <w:r w:rsidRPr="003E4A20">
        <w:rPr>
          <w:rFonts w:cs="Times New Roman"/>
          <w:color w:val="000000" w:themeColor="text1"/>
          <w:szCs w:val="24"/>
          <w:shd w:val="clear" w:color="auto" w:fill="FFFFFF"/>
        </w:rPr>
        <w:lastRenderedPageBreak/>
        <w:t xml:space="preserve">In reading, I thought Rawls clarified that the choice of justice principles must be </w:t>
      </w:r>
      <w:r w:rsidR="00D47D3F" w:rsidRPr="003E4A20">
        <w:rPr>
          <w:rFonts w:cs="Times New Roman"/>
          <w:color w:val="000000" w:themeColor="text1"/>
          <w:szCs w:val="24"/>
          <w:shd w:val="clear" w:color="auto" w:fill="FFFFFF"/>
        </w:rPr>
        <w:t>scrutinized</w:t>
      </w:r>
      <w:r w:rsidRPr="003E4A20">
        <w:rPr>
          <w:rFonts w:cs="Times New Roman"/>
          <w:color w:val="000000" w:themeColor="text1"/>
          <w:szCs w:val="24"/>
          <w:shd w:val="clear" w:color="auto" w:fill="FFFFFF"/>
        </w:rPr>
        <w:t xml:space="preserve"> to determine which ones are to be used in the original position. </w:t>
      </w:r>
      <w:r w:rsidR="00BE098D" w:rsidRPr="003E4A20">
        <w:rPr>
          <w:rFonts w:cs="Times New Roman"/>
          <w:color w:val="000000" w:themeColor="text1"/>
          <w:szCs w:val="24"/>
          <w:shd w:val="clear" w:color="auto" w:fill="FFFFFF"/>
        </w:rPr>
        <w:t>I fe</w:t>
      </w:r>
      <w:r w:rsidR="00D47D3F" w:rsidRPr="003E4A20">
        <w:rPr>
          <w:rFonts w:cs="Times New Roman"/>
          <w:color w:val="000000" w:themeColor="text1"/>
          <w:szCs w:val="24"/>
          <w:shd w:val="clear" w:color="auto" w:fill="FFFFFF"/>
        </w:rPr>
        <w:t>l</w:t>
      </w:r>
      <w:r w:rsidR="00BE098D" w:rsidRPr="003E4A20">
        <w:rPr>
          <w:rFonts w:cs="Times New Roman"/>
          <w:color w:val="000000" w:themeColor="text1"/>
          <w:szCs w:val="24"/>
          <w:shd w:val="clear" w:color="auto" w:fill="FFFFFF"/>
        </w:rPr>
        <w:t xml:space="preserve">t that </w:t>
      </w:r>
      <w:r w:rsidR="00D47D3F" w:rsidRPr="003E4A20">
        <w:rPr>
          <w:rFonts w:cs="Times New Roman"/>
          <w:color w:val="000000" w:themeColor="text1"/>
          <w:szCs w:val="24"/>
          <w:shd w:val="clear" w:color="auto" w:fill="FFFFFF"/>
        </w:rPr>
        <w:t>through</w:t>
      </w:r>
      <w:r w:rsidR="00BE098D" w:rsidRPr="003E4A20">
        <w:rPr>
          <w:rFonts w:cs="Times New Roman"/>
          <w:color w:val="000000" w:themeColor="text1"/>
          <w:szCs w:val="24"/>
          <w:shd w:val="clear" w:color="auto" w:fill="FFFFFF"/>
        </w:rPr>
        <w:t xml:space="preserve"> thought and careful deliberations, any group, will be able to take care of their differences in the determination of the principles of the </w:t>
      </w:r>
      <w:r w:rsidR="00D47D3F" w:rsidRPr="003E4A20">
        <w:rPr>
          <w:rFonts w:cs="Times New Roman"/>
          <w:color w:val="000000" w:themeColor="text1"/>
          <w:szCs w:val="24"/>
          <w:shd w:val="clear" w:color="auto" w:fill="FFFFFF"/>
        </w:rPr>
        <w:t>original</w:t>
      </w:r>
      <w:r w:rsidR="00BE098D" w:rsidRPr="003E4A20">
        <w:rPr>
          <w:rFonts w:cs="Times New Roman"/>
          <w:color w:val="000000" w:themeColor="text1"/>
          <w:szCs w:val="24"/>
          <w:shd w:val="clear" w:color="auto" w:fill="FFFFFF"/>
        </w:rPr>
        <w:t xml:space="preserve"> position. </w:t>
      </w:r>
    </w:p>
    <w:p w:rsidR="004430B8" w:rsidRPr="003E4A20" w:rsidRDefault="00373121" w:rsidP="00A80ADA">
      <w:pPr>
        <w:ind w:firstLine="720"/>
        <w:rPr>
          <w:rFonts w:cs="Times New Roman"/>
          <w:color w:val="000000" w:themeColor="text1"/>
          <w:szCs w:val="24"/>
          <w:shd w:val="clear" w:color="auto" w:fill="FFFFFF"/>
        </w:rPr>
      </w:pPr>
      <w:r w:rsidRPr="003E4A20">
        <w:rPr>
          <w:rFonts w:cs="Times New Roman"/>
          <w:color w:val="000000" w:themeColor="text1"/>
          <w:szCs w:val="24"/>
          <w:shd w:val="clear" w:color="auto" w:fill="FFFFFF"/>
        </w:rPr>
        <w:t xml:space="preserve">Finally, as Rawls outlined the principles he feels should be taken as the original position, I </w:t>
      </w:r>
      <w:r w:rsidR="00AC61CA" w:rsidRPr="003E4A20">
        <w:rPr>
          <w:rFonts w:cs="Times New Roman"/>
          <w:color w:val="000000" w:themeColor="text1"/>
          <w:szCs w:val="24"/>
          <w:shd w:val="clear" w:color="auto" w:fill="FFFFFF"/>
        </w:rPr>
        <w:t>wondered</w:t>
      </w:r>
      <w:r w:rsidRPr="003E4A20">
        <w:rPr>
          <w:rFonts w:cs="Times New Roman"/>
          <w:color w:val="000000" w:themeColor="text1"/>
          <w:szCs w:val="24"/>
          <w:shd w:val="clear" w:color="auto" w:fill="FFFFFF"/>
        </w:rPr>
        <w:t xml:space="preserve"> how we could achieve a</w:t>
      </w:r>
      <w:r w:rsidR="00AC61CA">
        <w:rPr>
          <w:rFonts w:cs="Times New Roman"/>
          <w:color w:val="000000" w:themeColor="text1"/>
          <w:szCs w:val="24"/>
          <w:shd w:val="clear" w:color="auto" w:fill="FFFFFF"/>
        </w:rPr>
        <w:t>n</w:t>
      </w:r>
      <w:r w:rsidRPr="003E4A20">
        <w:rPr>
          <w:rFonts w:cs="Times New Roman"/>
          <w:color w:val="000000" w:themeColor="text1"/>
          <w:szCs w:val="24"/>
          <w:shd w:val="clear" w:color="auto" w:fill="FFFFFF"/>
        </w:rPr>
        <w:t xml:space="preserve"> agreeable “equal right to extensive liberty </w:t>
      </w:r>
      <w:r w:rsidR="00AC61CA" w:rsidRPr="003E4A20">
        <w:rPr>
          <w:rFonts w:cs="Times New Roman"/>
          <w:color w:val="000000" w:themeColor="text1"/>
          <w:szCs w:val="24"/>
          <w:shd w:val="clear" w:color="auto" w:fill="FFFFFF"/>
        </w:rPr>
        <w:t>which</w:t>
      </w:r>
      <w:r w:rsidRPr="003E4A20">
        <w:rPr>
          <w:rFonts w:cs="Times New Roman"/>
          <w:color w:val="000000" w:themeColor="text1"/>
          <w:szCs w:val="24"/>
          <w:shd w:val="clear" w:color="auto" w:fill="FFFFFF"/>
        </w:rPr>
        <w:t xml:space="preserve"> co</w:t>
      </w:r>
      <w:r w:rsidR="00AC61CA">
        <w:rPr>
          <w:rFonts w:cs="Times New Roman"/>
          <w:color w:val="000000" w:themeColor="text1"/>
          <w:szCs w:val="24"/>
          <w:shd w:val="clear" w:color="auto" w:fill="FFFFFF"/>
        </w:rPr>
        <w:t>m</w:t>
      </w:r>
      <w:r w:rsidRPr="003E4A20">
        <w:rPr>
          <w:rFonts w:cs="Times New Roman"/>
          <w:color w:val="000000" w:themeColor="text1"/>
          <w:szCs w:val="24"/>
          <w:shd w:val="clear" w:color="auto" w:fill="FFFFFF"/>
        </w:rPr>
        <w:t xml:space="preserve">pares to </w:t>
      </w:r>
      <w:r w:rsidR="00AC61CA" w:rsidRPr="003E4A20">
        <w:rPr>
          <w:rFonts w:cs="Times New Roman"/>
          <w:color w:val="000000" w:themeColor="text1"/>
          <w:szCs w:val="24"/>
          <w:shd w:val="clear" w:color="auto" w:fill="FFFFFF"/>
        </w:rPr>
        <w:t>others’</w:t>
      </w:r>
      <w:r w:rsidR="00AC61CA">
        <w:rPr>
          <w:rFonts w:cs="Times New Roman"/>
          <w:color w:val="000000" w:themeColor="text1"/>
          <w:szCs w:val="24"/>
          <w:shd w:val="clear" w:color="auto" w:fill="FFFFFF"/>
        </w:rPr>
        <w:t xml:space="preserve"> si</w:t>
      </w:r>
      <w:r w:rsidRPr="003E4A20">
        <w:rPr>
          <w:rFonts w:cs="Times New Roman"/>
          <w:color w:val="000000" w:themeColor="text1"/>
          <w:szCs w:val="24"/>
          <w:shd w:val="clear" w:color="auto" w:fill="FFFFFF"/>
        </w:rPr>
        <w:t xml:space="preserve">milar liberties. </w:t>
      </w:r>
      <w:r w:rsidR="008532FC" w:rsidRPr="003E4A20">
        <w:rPr>
          <w:rFonts w:cs="Times New Roman"/>
          <w:color w:val="000000" w:themeColor="text1"/>
          <w:szCs w:val="24"/>
          <w:shd w:val="clear" w:color="auto" w:fill="FFFFFF"/>
        </w:rPr>
        <w:t xml:space="preserve">Also, I wondered how all the inequalities could be arranged to suit everyone's advantage. </w:t>
      </w:r>
      <w:r w:rsidR="004364E9" w:rsidRPr="003E4A20">
        <w:rPr>
          <w:rFonts w:cs="Times New Roman"/>
          <w:color w:val="000000" w:themeColor="text1"/>
          <w:szCs w:val="24"/>
          <w:shd w:val="clear" w:color="auto" w:fill="FFFFFF"/>
        </w:rPr>
        <w:t xml:space="preserve">Thus, I felt that it is challenging to achieve justice for all. </w:t>
      </w:r>
    </w:p>
    <w:p w:rsidR="00E06599" w:rsidRPr="003E4A20" w:rsidRDefault="00373121" w:rsidP="004430B8">
      <w:pPr>
        <w:spacing w:after="160" w:line="259" w:lineRule="auto"/>
        <w:rPr>
          <w:rFonts w:cs="Times New Roman"/>
          <w:color w:val="000000" w:themeColor="text1"/>
          <w:szCs w:val="24"/>
          <w:shd w:val="clear" w:color="auto" w:fill="FFFFFF"/>
        </w:rPr>
      </w:pPr>
      <w:r w:rsidRPr="003E4A20">
        <w:rPr>
          <w:rFonts w:cs="Times New Roman"/>
          <w:color w:val="000000" w:themeColor="text1"/>
          <w:szCs w:val="24"/>
          <w:shd w:val="clear" w:color="auto" w:fill="FFFFFF"/>
        </w:rPr>
        <w:br w:type="page"/>
      </w:r>
    </w:p>
    <w:p w:rsidR="00E06599" w:rsidRPr="003E4A20" w:rsidRDefault="00373121" w:rsidP="004430B8">
      <w:pPr>
        <w:jc w:val="center"/>
        <w:rPr>
          <w:rFonts w:cs="Times New Roman"/>
          <w:color w:val="000000" w:themeColor="text1"/>
          <w:szCs w:val="24"/>
          <w:shd w:val="clear" w:color="auto" w:fill="FFFFFF"/>
        </w:rPr>
      </w:pPr>
      <w:r w:rsidRPr="003E4A20">
        <w:rPr>
          <w:rFonts w:cs="Times New Roman"/>
          <w:color w:val="000000" w:themeColor="text1"/>
          <w:szCs w:val="24"/>
          <w:shd w:val="clear" w:color="auto" w:fill="FFFFFF"/>
        </w:rPr>
        <w:lastRenderedPageBreak/>
        <w:t>Reference</w:t>
      </w:r>
    </w:p>
    <w:p w:rsidR="00E06599" w:rsidRPr="003E4A20" w:rsidRDefault="00373121" w:rsidP="00943DE8">
      <w:pPr>
        <w:rPr>
          <w:rFonts w:cs="Times New Roman"/>
          <w:color w:val="000000" w:themeColor="text1"/>
          <w:szCs w:val="24"/>
        </w:rPr>
      </w:pPr>
      <w:r w:rsidRPr="003E4A20">
        <w:rPr>
          <w:rFonts w:cs="Times New Roman"/>
          <w:color w:val="000000" w:themeColor="text1"/>
          <w:szCs w:val="24"/>
          <w:shd w:val="clear" w:color="auto" w:fill="FFFFFF"/>
        </w:rPr>
        <w:t>Rawls, J. (1958). Justice as fairness. </w:t>
      </w:r>
      <w:r w:rsidRPr="003E4A20">
        <w:rPr>
          <w:rFonts w:cs="Times New Roman"/>
          <w:i/>
          <w:iCs/>
          <w:color w:val="000000" w:themeColor="text1"/>
          <w:szCs w:val="24"/>
          <w:shd w:val="clear" w:color="auto" w:fill="FFFFFF"/>
        </w:rPr>
        <w:t>The philosophical review</w:t>
      </w:r>
      <w:r w:rsidRPr="003E4A20">
        <w:rPr>
          <w:rFonts w:cs="Times New Roman"/>
          <w:color w:val="000000" w:themeColor="text1"/>
          <w:szCs w:val="24"/>
          <w:shd w:val="clear" w:color="auto" w:fill="FFFFFF"/>
        </w:rPr>
        <w:t>, </w:t>
      </w:r>
      <w:r w:rsidRPr="003E4A20">
        <w:rPr>
          <w:rFonts w:cs="Times New Roman"/>
          <w:i/>
          <w:iCs/>
          <w:color w:val="000000" w:themeColor="text1"/>
          <w:szCs w:val="24"/>
          <w:shd w:val="clear" w:color="auto" w:fill="FFFFFF"/>
        </w:rPr>
        <w:t>67</w:t>
      </w:r>
      <w:r w:rsidRPr="003E4A20">
        <w:rPr>
          <w:rFonts w:cs="Times New Roman"/>
          <w:color w:val="000000" w:themeColor="text1"/>
          <w:szCs w:val="24"/>
          <w:shd w:val="clear" w:color="auto" w:fill="FFFFFF"/>
        </w:rPr>
        <w:t>(2), 164-194.</w:t>
      </w:r>
    </w:p>
    <w:sectPr w:rsidR="00E06599" w:rsidRPr="003E4A20" w:rsidSect="0032732B">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02A" w:rsidRDefault="00F6202A">
      <w:pPr>
        <w:spacing w:line="240" w:lineRule="auto"/>
      </w:pPr>
      <w:r>
        <w:separator/>
      </w:r>
    </w:p>
  </w:endnote>
  <w:endnote w:type="continuationSeparator" w:id="0">
    <w:p w:rsidR="00F6202A" w:rsidRDefault="00F62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02A" w:rsidRDefault="00F6202A">
      <w:pPr>
        <w:spacing w:line="240" w:lineRule="auto"/>
      </w:pPr>
      <w:r>
        <w:separator/>
      </w:r>
    </w:p>
  </w:footnote>
  <w:footnote w:type="continuationSeparator" w:id="0">
    <w:p w:rsidR="00F6202A" w:rsidRDefault="00F6202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4060366"/>
      <w:docPartObj>
        <w:docPartGallery w:val="Page Numbers (Top of Page)"/>
        <w:docPartUnique/>
      </w:docPartObj>
    </w:sdtPr>
    <w:sdtEndPr>
      <w:rPr>
        <w:noProof/>
      </w:rPr>
    </w:sdtEndPr>
    <w:sdtContent>
      <w:p w:rsidR="0032732B" w:rsidRDefault="00373121">
        <w:pPr>
          <w:pStyle w:val="Header"/>
          <w:jc w:val="right"/>
        </w:pPr>
        <w:r>
          <w:fldChar w:fldCharType="begin"/>
        </w:r>
        <w:r>
          <w:instrText xml:space="preserve"> PAGE   \* MERGEFORMAT </w:instrText>
        </w:r>
        <w:r>
          <w:fldChar w:fldCharType="separate"/>
        </w:r>
        <w:r w:rsidR="00BB194B">
          <w:rPr>
            <w:noProof/>
          </w:rPr>
          <w:t>4</w:t>
        </w:r>
        <w:r>
          <w:rPr>
            <w:noProof/>
          </w:rPr>
          <w:fldChar w:fldCharType="end"/>
        </w:r>
      </w:p>
    </w:sdtContent>
  </w:sdt>
  <w:p w:rsidR="0032732B" w:rsidRDefault="00373121" w:rsidP="00E06599">
    <w:pPr>
      <w:pStyle w:val="Header"/>
    </w:pPr>
    <w:r w:rsidRPr="00E06599">
      <w:rPr>
        <w:rFonts w:cs="Times New Roman"/>
        <w:color w:val="222222"/>
        <w:szCs w:val="24"/>
        <w:shd w:val="clear" w:color="auto" w:fill="FFFFFF"/>
      </w:rPr>
      <w:t>JUSTICE AS FAIRNESS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732B" w:rsidRDefault="00373121" w:rsidP="0032732B">
    <w:pPr>
      <w:pStyle w:val="Header"/>
    </w:pPr>
    <w:r>
      <w:t>Running head</w:t>
    </w:r>
    <w:r w:rsidRPr="0032732B">
      <w:rPr>
        <w:rFonts w:cs="Times New Roman"/>
        <w:szCs w:val="24"/>
      </w:rPr>
      <w:t xml:space="preserve">: </w:t>
    </w:r>
    <w:r w:rsidR="00E06599" w:rsidRPr="00E06599">
      <w:rPr>
        <w:rFonts w:cs="Times New Roman"/>
        <w:color w:val="222222"/>
        <w:szCs w:val="24"/>
        <w:shd w:val="clear" w:color="auto" w:fill="FFFFFF"/>
      </w:rPr>
      <w:t>JUSTICE AS FAIRNESS</w:t>
    </w:r>
    <w:r>
      <w:rPr>
        <w:rFonts w:cs="Times New Roman"/>
        <w:color w:val="1D1D1D"/>
        <w:szCs w:val="24"/>
        <w:shd w:val="clear" w:color="auto" w:fill="FFFFFF"/>
      </w:rPr>
      <w:tab/>
    </w:r>
    <w:r w:rsidR="00E06599">
      <w:rPr>
        <w:rFonts w:cs="Times New Roman"/>
        <w:color w:val="1D1D1D"/>
        <w:szCs w:val="24"/>
        <w:shd w:val="clear" w:color="auto" w:fill="FFFFFF"/>
      </w:rPr>
      <w:tab/>
    </w:r>
    <w:r w:rsidRPr="0032732B">
      <w:rPr>
        <w:rFonts w:cs="Times New Roman"/>
        <w:color w:val="1D1D1D"/>
        <w:szCs w:val="24"/>
        <w:shd w:val="clear" w:color="auto" w:fill="FFFFFF"/>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8CC"/>
    <w:rsid w:val="00022FC7"/>
    <w:rsid w:val="000413EB"/>
    <w:rsid w:val="00066DC3"/>
    <w:rsid w:val="000D42DB"/>
    <w:rsid w:val="001033F5"/>
    <w:rsid w:val="0010576E"/>
    <w:rsid w:val="00160292"/>
    <w:rsid w:val="00170732"/>
    <w:rsid w:val="00214635"/>
    <w:rsid w:val="00234CAE"/>
    <w:rsid w:val="002361FD"/>
    <w:rsid w:val="00295942"/>
    <w:rsid w:val="002D1F61"/>
    <w:rsid w:val="0032732B"/>
    <w:rsid w:val="00337B59"/>
    <w:rsid w:val="00373121"/>
    <w:rsid w:val="003A22C5"/>
    <w:rsid w:val="003B0C54"/>
    <w:rsid w:val="003B17F9"/>
    <w:rsid w:val="003B59ED"/>
    <w:rsid w:val="003E4A20"/>
    <w:rsid w:val="003E7BFB"/>
    <w:rsid w:val="004364E9"/>
    <w:rsid w:val="004411F6"/>
    <w:rsid w:val="004430B8"/>
    <w:rsid w:val="004554A1"/>
    <w:rsid w:val="00466D06"/>
    <w:rsid w:val="00562F30"/>
    <w:rsid w:val="005B0F40"/>
    <w:rsid w:val="00641684"/>
    <w:rsid w:val="006551E6"/>
    <w:rsid w:val="00666FDD"/>
    <w:rsid w:val="006F7367"/>
    <w:rsid w:val="007105E7"/>
    <w:rsid w:val="007249AF"/>
    <w:rsid w:val="007B2FE9"/>
    <w:rsid w:val="007B6ADA"/>
    <w:rsid w:val="007C52F1"/>
    <w:rsid w:val="007F4B5B"/>
    <w:rsid w:val="007F5EED"/>
    <w:rsid w:val="00835215"/>
    <w:rsid w:val="008532FC"/>
    <w:rsid w:val="00875B4E"/>
    <w:rsid w:val="00884A1C"/>
    <w:rsid w:val="00893AC5"/>
    <w:rsid w:val="008A5449"/>
    <w:rsid w:val="008B7B51"/>
    <w:rsid w:val="009030EA"/>
    <w:rsid w:val="00926ECF"/>
    <w:rsid w:val="00943DE8"/>
    <w:rsid w:val="00952EFB"/>
    <w:rsid w:val="009F18CC"/>
    <w:rsid w:val="00A04CEC"/>
    <w:rsid w:val="00A3137E"/>
    <w:rsid w:val="00A378DD"/>
    <w:rsid w:val="00A47CCE"/>
    <w:rsid w:val="00A80ADA"/>
    <w:rsid w:val="00AA4C2F"/>
    <w:rsid w:val="00AA6EE7"/>
    <w:rsid w:val="00AC61CA"/>
    <w:rsid w:val="00AF1389"/>
    <w:rsid w:val="00AF64A9"/>
    <w:rsid w:val="00B43DA8"/>
    <w:rsid w:val="00B76FFC"/>
    <w:rsid w:val="00BB194B"/>
    <w:rsid w:val="00BE098D"/>
    <w:rsid w:val="00C01EFC"/>
    <w:rsid w:val="00C10413"/>
    <w:rsid w:val="00C369C3"/>
    <w:rsid w:val="00CD7C92"/>
    <w:rsid w:val="00CE68EF"/>
    <w:rsid w:val="00D414BF"/>
    <w:rsid w:val="00D44EE0"/>
    <w:rsid w:val="00D47D3F"/>
    <w:rsid w:val="00D5009D"/>
    <w:rsid w:val="00DA7367"/>
    <w:rsid w:val="00DE10DE"/>
    <w:rsid w:val="00DF2850"/>
    <w:rsid w:val="00E06599"/>
    <w:rsid w:val="00E10D0C"/>
    <w:rsid w:val="00E27E13"/>
    <w:rsid w:val="00E31444"/>
    <w:rsid w:val="00E55153"/>
    <w:rsid w:val="00E926F2"/>
    <w:rsid w:val="00EF4E6F"/>
    <w:rsid w:val="00F61860"/>
    <w:rsid w:val="00F6202A"/>
    <w:rsid w:val="00F627B3"/>
    <w:rsid w:val="00F6773E"/>
    <w:rsid w:val="00FD5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95792C-72D3-4FEA-88E3-28FC33F3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1444"/>
    <w:pPr>
      <w:spacing w:after="0" w:line="480" w:lineRule="auto"/>
    </w:pPr>
    <w:rPr>
      <w:rFonts w:ascii="Times New Roman" w:hAnsi="Times New Roman"/>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ms">
    <w:name w:val="ams"/>
    <w:basedOn w:val="DefaultParagraphFont"/>
    <w:rsid w:val="009F18CC"/>
  </w:style>
  <w:style w:type="paragraph" w:styleId="Header">
    <w:name w:val="header"/>
    <w:basedOn w:val="Normal"/>
    <w:link w:val="HeaderChar"/>
    <w:uiPriority w:val="99"/>
    <w:unhideWhenUsed/>
    <w:rsid w:val="0032732B"/>
    <w:pPr>
      <w:tabs>
        <w:tab w:val="center" w:pos="4680"/>
        <w:tab w:val="right" w:pos="9360"/>
      </w:tabs>
      <w:spacing w:line="240" w:lineRule="auto"/>
    </w:pPr>
  </w:style>
  <w:style w:type="character" w:customStyle="1" w:styleId="HeaderChar">
    <w:name w:val="Header Char"/>
    <w:basedOn w:val="DefaultParagraphFont"/>
    <w:link w:val="Header"/>
    <w:uiPriority w:val="99"/>
    <w:rsid w:val="0032732B"/>
    <w:rPr>
      <w:rFonts w:ascii="Times New Roman" w:hAnsi="Times New Roman"/>
      <w:sz w:val="24"/>
    </w:rPr>
  </w:style>
  <w:style w:type="paragraph" w:styleId="Footer">
    <w:name w:val="footer"/>
    <w:basedOn w:val="Normal"/>
    <w:link w:val="FooterChar"/>
    <w:uiPriority w:val="99"/>
    <w:unhideWhenUsed/>
    <w:rsid w:val="0032732B"/>
    <w:pPr>
      <w:tabs>
        <w:tab w:val="center" w:pos="4680"/>
        <w:tab w:val="right" w:pos="9360"/>
      </w:tabs>
      <w:spacing w:line="240" w:lineRule="auto"/>
    </w:pPr>
  </w:style>
  <w:style w:type="character" w:customStyle="1" w:styleId="FooterChar">
    <w:name w:val="Footer Char"/>
    <w:basedOn w:val="DefaultParagraphFont"/>
    <w:link w:val="Footer"/>
    <w:uiPriority w:val="99"/>
    <w:rsid w:val="0032732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F5131-10FA-4E70-AFB3-ED952006C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417</Words>
  <Characters>2381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2021-02-12T18:13:00Z</dcterms:created>
  <dcterms:modified xsi:type="dcterms:W3CDTF">2021-02-12T18:13:00Z</dcterms:modified>
</cp:coreProperties>
</file>